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E49" w:rsidRPr="00415E49" w:rsidRDefault="00415E49" w:rsidP="00415E49">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415E49">
        <w:rPr>
          <w:rFonts w:ascii="Arial" w:eastAsia="Times New Roman" w:hAnsi="Arial" w:cs="Arial"/>
          <w:b/>
          <w:bCs/>
          <w:color w:val="333333"/>
          <w:kern w:val="36"/>
          <w:sz w:val="48"/>
          <w:szCs w:val="48"/>
        </w:rPr>
        <w:t>Financial Aid</w:t>
      </w:r>
    </w:p>
    <w:p w:rsidR="00415E49" w:rsidRPr="00415E49" w:rsidRDefault="00415E49" w:rsidP="00415E49">
      <w:pPr>
        <w:shd w:val="clear" w:color="auto" w:fill="FFFFFF"/>
        <w:spacing w:before="100" w:beforeAutospacing="1" w:after="100" w:afterAutospacing="1" w:line="240" w:lineRule="auto"/>
        <w:rPr>
          <w:rFonts w:ascii="Arial" w:eastAsia="Times New Roman" w:hAnsi="Arial" w:cs="Arial"/>
          <w:color w:val="333333"/>
          <w:sz w:val="20"/>
          <w:szCs w:val="20"/>
        </w:rPr>
      </w:pPr>
      <w:r w:rsidRPr="00415E49">
        <w:rPr>
          <w:rFonts w:ascii="Arial" w:eastAsia="Times New Roman" w:hAnsi="Arial" w:cs="Arial"/>
          <w:color w:val="333333"/>
          <w:sz w:val="20"/>
          <w:szCs w:val="20"/>
        </w:rPr>
        <w:t>College Financial Aid Night will be </w:t>
      </w:r>
      <w:r w:rsidRPr="00415E49">
        <w:rPr>
          <w:rFonts w:ascii="Arial" w:eastAsia="Times New Roman" w:hAnsi="Arial" w:cs="Arial"/>
          <w:b/>
          <w:bCs/>
          <w:color w:val="333333"/>
          <w:sz w:val="20"/>
          <w:szCs w:val="20"/>
        </w:rPr>
        <w:t>a virtual Event, held </w:t>
      </w:r>
      <w:r w:rsidRPr="00415E49">
        <w:rPr>
          <w:rFonts w:ascii="Arial" w:eastAsia="Times New Roman" w:hAnsi="Arial" w:cs="Arial"/>
          <w:b/>
          <w:bCs/>
          <w:i/>
          <w:iCs/>
          <w:color w:val="333333"/>
          <w:sz w:val="20"/>
          <w:szCs w:val="20"/>
        </w:rPr>
        <w:t>on Monday 10/19/2020 at 7pm</w:t>
      </w:r>
      <w:r w:rsidRPr="00415E49">
        <w:rPr>
          <w:rFonts w:ascii="Arial" w:eastAsia="Times New Roman" w:hAnsi="Arial" w:cs="Arial"/>
          <w:b/>
          <w:bCs/>
          <w:color w:val="333333"/>
          <w:sz w:val="20"/>
          <w:szCs w:val="20"/>
        </w:rPr>
        <w:t>.</w:t>
      </w:r>
      <w:r w:rsidRPr="00415E49">
        <w:rPr>
          <w:rFonts w:ascii="Arial" w:eastAsia="Times New Roman" w:hAnsi="Arial" w:cs="Arial"/>
          <w:color w:val="333333"/>
          <w:sz w:val="20"/>
          <w:szCs w:val="20"/>
        </w:rPr>
        <w:t>  </w:t>
      </w:r>
      <w:r w:rsidRPr="00415E49">
        <w:rPr>
          <w:rFonts w:ascii="Arial" w:eastAsia="Times New Roman" w:hAnsi="Arial" w:cs="Arial"/>
          <w:b/>
          <w:bCs/>
          <w:color w:val="333333"/>
          <w:sz w:val="20"/>
          <w:szCs w:val="20"/>
        </w:rPr>
        <w:t>More details to come.  </w:t>
      </w:r>
      <w:r w:rsidRPr="00415E49">
        <w:rPr>
          <w:rFonts w:ascii="Arial" w:eastAsia="Times New Roman" w:hAnsi="Arial" w:cs="Arial"/>
          <w:color w:val="333333"/>
          <w:sz w:val="20"/>
          <w:szCs w:val="20"/>
        </w:rPr>
        <w:t>Speakers from the Pennsylvania Higher Education Assistance Agency (PHEAA) and West Chester University will be in attendance.  The Free Application for Federal Student Aid (FAFSA) will be discussed along with other topics</w:t>
      </w:r>
    </w:p>
    <w:p w:rsidR="00415E49" w:rsidRPr="00415E49" w:rsidRDefault="00415E49" w:rsidP="00415E4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hyperlink r:id="rId5" w:tgtFrame="_blank" w:history="1">
        <w:r w:rsidRPr="00415E49">
          <w:rPr>
            <w:rFonts w:ascii="Arial" w:eastAsia="Times New Roman" w:hAnsi="Arial" w:cs="Arial"/>
            <w:color w:val="1A70C1"/>
            <w:sz w:val="20"/>
            <w:szCs w:val="20"/>
            <w:u w:val="single"/>
          </w:rPr>
          <w:t>FAFSA</w:t>
        </w:r>
      </w:hyperlink>
    </w:p>
    <w:p w:rsidR="00415E49" w:rsidRPr="00415E49" w:rsidRDefault="00415E49" w:rsidP="00415E49">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415E49">
        <w:rPr>
          <w:rFonts w:ascii="Arial" w:eastAsia="Times New Roman" w:hAnsi="Arial" w:cs="Arial"/>
          <w:color w:val="333333"/>
          <w:sz w:val="20"/>
          <w:szCs w:val="20"/>
        </w:rPr>
        <w:t>The first step in applying for college financial aid is completing the </w:t>
      </w:r>
      <w:hyperlink r:id="rId6" w:tgtFrame="_blank" w:history="1">
        <w:r w:rsidRPr="00415E49">
          <w:rPr>
            <w:rFonts w:ascii="Arial" w:eastAsia="Times New Roman" w:hAnsi="Arial" w:cs="Arial"/>
            <w:color w:val="1A70C1"/>
            <w:sz w:val="20"/>
            <w:szCs w:val="20"/>
            <w:u w:val="single"/>
          </w:rPr>
          <w:t>FAFSA</w:t>
        </w:r>
      </w:hyperlink>
      <w:r w:rsidRPr="00415E49">
        <w:rPr>
          <w:rFonts w:ascii="Arial" w:eastAsia="Times New Roman" w:hAnsi="Arial" w:cs="Arial"/>
          <w:color w:val="333333"/>
          <w:sz w:val="20"/>
          <w:szCs w:val="20"/>
        </w:rPr>
        <w:t> (Free Application for Federal Student Aid. The FAFSA is the MOST IMPORTANT APPLICATION to complete for almost all types of financial aid.  Many state, local, and private entities use the FAFSA to determine eligibility for grants and scholarships.  The FAFSA is available </w:t>
      </w:r>
      <w:r w:rsidRPr="00415E49">
        <w:rPr>
          <w:rFonts w:ascii="Arial" w:eastAsia="Times New Roman" w:hAnsi="Arial" w:cs="Arial"/>
          <w:b/>
          <w:bCs/>
          <w:i/>
          <w:iCs/>
          <w:color w:val="333333"/>
          <w:sz w:val="20"/>
          <w:szCs w:val="20"/>
        </w:rPr>
        <w:t>October 1</w:t>
      </w:r>
      <w:r w:rsidRPr="00415E49">
        <w:rPr>
          <w:rFonts w:ascii="Arial" w:eastAsia="Times New Roman" w:hAnsi="Arial" w:cs="Arial"/>
          <w:color w:val="333333"/>
          <w:sz w:val="20"/>
          <w:szCs w:val="20"/>
        </w:rPr>
        <w:t> for the upcoming award year. Since deadlines vary, complete the FAFSA as soon as possible so you don’t miss out on financial aid.  ****You do not need to know which college you will be attending to complete the FAFSA.  </w:t>
      </w:r>
    </w:p>
    <w:p w:rsidR="00415E49" w:rsidRPr="00415E49" w:rsidRDefault="00415E49" w:rsidP="00415E4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hyperlink r:id="rId7" w:tgtFrame="_blank" w:history="1">
        <w:r w:rsidRPr="00415E49">
          <w:rPr>
            <w:rFonts w:ascii="Arial" w:eastAsia="Times New Roman" w:hAnsi="Arial" w:cs="Arial"/>
            <w:color w:val="1A70C1"/>
            <w:sz w:val="20"/>
            <w:szCs w:val="20"/>
            <w:u w:val="single"/>
          </w:rPr>
          <w:t>FSA ID</w:t>
        </w:r>
      </w:hyperlink>
    </w:p>
    <w:p w:rsidR="00415E49" w:rsidRPr="00415E49" w:rsidRDefault="00415E49" w:rsidP="00415E49">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415E49">
        <w:rPr>
          <w:rFonts w:ascii="Arial" w:eastAsia="Times New Roman" w:hAnsi="Arial" w:cs="Arial"/>
          <w:color w:val="333333"/>
          <w:sz w:val="20"/>
          <w:szCs w:val="20"/>
        </w:rPr>
        <w:t>Students, parents, and borrowers are required to use an </w:t>
      </w:r>
      <w:hyperlink r:id="rId8" w:tgtFrame="_blank" w:history="1">
        <w:r w:rsidRPr="00415E49">
          <w:rPr>
            <w:rFonts w:ascii="Arial" w:eastAsia="Times New Roman" w:hAnsi="Arial" w:cs="Arial"/>
            <w:color w:val="1A70C1"/>
            <w:sz w:val="20"/>
            <w:szCs w:val="20"/>
            <w:u w:val="single"/>
          </w:rPr>
          <w:t>FSA ID</w:t>
        </w:r>
      </w:hyperlink>
      <w:r w:rsidRPr="00415E49">
        <w:rPr>
          <w:rFonts w:ascii="Arial" w:eastAsia="Times New Roman" w:hAnsi="Arial" w:cs="Arial"/>
          <w:color w:val="333333"/>
          <w:sz w:val="20"/>
          <w:szCs w:val="20"/>
        </w:rPr>
        <w:t>, made up of a username and password, to access certain U.S. Department of Education websites. Your FSA ID is used to confirm your identity when accessing your financial aid information and electronically signing your federal student aid documents. </w:t>
      </w:r>
    </w:p>
    <w:p w:rsidR="00415E49" w:rsidRPr="00415E49" w:rsidRDefault="00415E49" w:rsidP="00415E4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hyperlink r:id="rId9" w:tgtFrame="_blank" w:history="1">
        <w:r w:rsidRPr="00415E49">
          <w:rPr>
            <w:rFonts w:ascii="Arial" w:eastAsia="Times New Roman" w:hAnsi="Arial" w:cs="Arial"/>
            <w:color w:val="1A70C1"/>
            <w:sz w:val="20"/>
            <w:szCs w:val="20"/>
            <w:u w:val="single"/>
          </w:rPr>
          <w:t>Pennsylvania Student Aid Guide</w:t>
        </w:r>
      </w:hyperlink>
      <w:r w:rsidRPr="00415E49">
        <w:rPr>
          <w:rFonts w:ascii="Arial" w:eastAsia="Times New Roman" w:hAnsi="Arial" w:cs="Arial"/>
          <w:color w:val="333333"/>
          <w:sz w:val="20"/>
          <w:szCs w:val="20"/>
        </w:rPr>
        <w:t>. </w:t>
      </w:r>
    </w:p>
    <w:p w:rsidR="00415E49" w:rsidRPr="00415E49" w:rsidRDefault="00415E49" w:rsidP="00415E49">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415E49">
        <w:rPr>
          <w:rFonts w:ascii="Arial" w:eastAsia="Times New Roman" w:hAnsi="Arial" w:cs="Arial"/>
          <w:color w:val="333333"/>
          <w:sz w:val="20"/>
          <w:szCs w:val="20"/>
        </w:rPr>
        <w:t>Our Pennsylvania Student Aid Guide has the answers. This guide provides a complete overview of the financial aid process, with information on most of Pennsylvania's financial aid programs and services. Find everything you need to know about paying for higher education.</w:t>
      </w:r>
    </w:p>
    <w:p w:rsidR="00415E49" w:rsidRPr="00415E49" w:rsidRDefault="00415E49" w:rsidP="00415E4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hyperlink r:id="rId10" w:tgtFrame="_blank" w:history="1">
        <w:r w:rsidRPr="00415E49">
          <w:rPr>
            <w:rFonts w:ascii="Arial" w:eastAsia="Times New Roman" w:hAnsi="Arial" w:cs="Arial"/>
            <w:color w:val="1A70C1"/>
            <w:sz w:val="20"/>
            <w:szCs w:val="20"/>
            <w:u w:val="single"/>
          </w:rPr>
          <w:t>CSS Profile</w:t>
        </w:r>
      </w:hyperlink>
    </w:p>
    <w:p w:rsidR="00415E49" w:rsidRPr="00415E49" w:rsidRDefault="00415E49" w:rsidP="00415E49">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415E49">
        <w:rPr>
          <w:rFonts w:ascii="Arial" w:eastAsia="Times New Roman" w:hAnsi="Arial" w:cs="Arial"/>
          <w:color w:val="333333"/>
          <w:sz w:val="20"/>
          <w:szCs w:val="20"/>
        </w:rPr>
        <w:t>The CSS Profile is another financial aid application that is put out by College Board.  The CSS Profile supplements the FAFSA.  It is important to note that it does not replace the FAFSA and it is not required at all colleges.  Some colleges will require you to complete the CSS Profile in addition to the FAFSA.  Please check with your individual schools to see what financial aid documentation they need you to complete.   </w:t>
      </w:r>
    </w:p>
    <w:p w:rsidR="00415E49" w:rsidRPr="00415E49" w:rsidRDefault="00415E49" w:rsidP="00415E4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hyperlink r:id="rId11" w:history="1">
        <w:r w:rsidRPr="00415E49">
          <w:rPr>
            <w:rFonts w:ascii="Arial" w:eastAsia="Times New Roman" w:hAnsi="Arial" w:cs="Arial"/>
            <w:color w:val="1A70C1"/>
            <w:sz w:val="20"/>
            <w:szCs w:val="20"/>
            <w:u w:val="single"/>
          </w:rPr>
          <w:t>2020-2021 Financial Aid Night Power Point</w:t>
        </w:r>
      </w:hyperlink>
    </w:p>
    <w:p w:rsidR="0084790A" w:rsidRDefault="0084790A">
      <w:bookmarkStart w:id="0" w:name="_GoBack"/>
      <w:bookmarkEnd w:id="0"/>
    </w:p>
    <w:sectPr w:rsidR="00847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16CBC"/>
    <w:multiLevelType w:val="multilevel"/>
    <w:tmpl w:val="8DA22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49"/>
    <w:rsid w:val="00415E49"/>
    <w:rsid w:val="0084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81A9A-C06A-4AB2-BEBF-53FDDD75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15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E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5E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5E49"/>
    <w:rPr>
      <w:b/>
      <w:bCs/>
    </w:rPr>
  </w:style>
  <w:style w:type="character" w:styleId="Emphasis">
    <w:name w:val="Emphasis"/>
    <w:basedOn w:val="DefaultParagraphFont"/>
    <w:uiPriority w:val="20"/>
    <w:qFormat/>
    <w:rsid w:val="00415E49"/>
    <w:rPr>
      <w:i/>
      <w:iCs/>
    </w:rPr>
  </w:style>
  <w:style w:type="character" w:styleId="Hyperlink">
    <w:name w:val="Hyperlink"/>
    <w:basedOn w:val="DefaultParagraphFont"/>
    <w:uiPriority w:val="99"/>
    <w:semiHidden/>
    <w:unhideWhenUsed/>
    <w:rsid w:val="0041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01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ed.gov/sa/fafsa/filling-out/fsa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aid.ed.gov/sa/fafsa/filling-out/fsa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fsa.ed.gov/" TargetMode="External"/><Relationship Id="rId11" Type="http://schemas.openxmlformats.org/officeDocument/2006/relationships/hyperlink" Target="https://www.wcasd.net/cms/lib/PA02203541/Centricity/Domain/5952/FAN%20101%20West%20Chester%202020%202021%20FAN%20PPT.pdf" TargetMode="External"/><Relationship Id="rId5" Type="http://schemas.openxmlformats.org/officeDocument/2006/relationships/hyperlink" Target="https://fafsa.ed.gov/" TargetMode="External"/><Relationship Id="rId10" Type="http://schemas.openxmlformats.org/officeDocument/2006/relationships/hyperlink" Target="https://cssprofile.collegeboard.org/" TargetMode="External"/><Relationship Id="rId4" Type="http://schemas.openxmlformats.org/officeDocument/2006/relationships/webSettings" Target="webSettings.xml"/><Relationship Id="rId9" Type="http://schemas.openxmlformats.org/officeDocument/2006/relationships/hyperlink" Target="https://www.pheaa.org/college-planning/student-aid-guid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Timothy</dc:creator>
  <cp:keywords/>
  <dc:description/>
  <cp:lastModifiedBy>Bryan, Timothy</cp:lastModifiedBy>
  <cp:revision>1</cp:revision>
  <cp:lastPrinted>2021-01-15T15:14:00Z</cp:lastPrinted>
  <dcterms:created xsi:type="dcterms:W3CDTF">2021-01-15T15:14:00Z</dcterms:created>
  <dcterms:modified xsi:type="dcterms:W3CDTF">2021-01-15T15:16:00Z</dcterms:modified>
</cp:coreProperties>
</file>